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C2" w:rsidRPr="004B1029" w:rsidRDefault="00B642C2" w:rsidP="00B642C2">
      <w:pPr>
        <w:pStyle w:val="NormaleWeb"/>
        <w:spacing w:before="0" w:beforeAutospacing="0" w:after="0"/>
        <w:jc w:val="both"/>
        <w:rPr>
          <w:rFonts w:asciiTheme="minorHAnsi" w:hAnsiTheme="minorHAnsi"/>
          <w:b/>
          <w:i/>
          <w:color w:val="ED7D31" w:themeColor="accent2"/>
          <w:sz w:val="28"/>
          <w:szCs w:val="28"/>
        </w:rPr>
      </w:pPr>
      <w:r w:rsidRPr="004B1029">
        <w:rPr>
          <w:rStyle w:val="Enfasicorsivo"/>
          <w:rFonts w:asciiTheme="minorHAnsi" w:hAnsiTheme="minorHAnsi"/>
          <w:b/>
          <w:i w:val="0"/>
          <w:color w:val="ED7D31" w:themeColor="accent2"/>
          <w:sz w:val="28"/>
          <w:szCs w:val="28"/>
        </w:rPr>
        <w:t xml:space="preserve">AISM, l’Associazione Italiana Sclerosi Multipla: la sezione di </w:t>
      </w:r>
      <w:r w:rsidR="0002155B" w:rsidRPr="004B1029">
        <w:rPr>
          <w:rStyle w:val="Enfasicorsivo"/>
          <w:rFonts w:asciiTheme="minorHAnsi" w:hAnsiTheme="minorHAnsi"/>
          <w:b/>
          <w:i w:val="0"/>
          <w:color w:val="ED7D31" w:themeColor="accent2"/>
          <w:sz w:val="28"/>
          <w:szCs w:val="28"/>
        </w:rPr>
        <w:t>Pesaro-Urbino</w:t>
      </w:r>
      <w:r w:rsidRPr="004B1029">
        <w:rPr>
          <w:rStyle w:val="Enfasicorsivo"/>
          <w:rFonts w:asciiTheme="minorHAnsi" w:hAnsiTheme="minorHAnsi"/>
          <w:b/>
          <w:i w:val="0"/>
          <w:color w:val="ED7D31" w:themeColor="accent2"/>
          <w:sz w:val="28"/>
          <w:szCs w:val="28"/>
        </w:rPr>
        <w:t xml:space="preserve"> </w:t>
      </w:r>
      <w:r w:rsidRPr="004B1029">
        <w:rPr>
          <w:rFonts w:asciiTheme="minorHAnsi" w:hAnsiTheme="minorHAnsi"/>
          <w:b/>
          <w:i/>
          <w:color w:val="ED7D31" w:themeColor="accent2"/>
          <w:sz w:val="28"/>
          <w:szCs w:val="28"/>
        </w:rPr>
        <w:t>cerca nuovi volontari</w:t>
      </w:r>
    </w:p>
    <w:p w:rsidR="00B642C2" w:rsidRDefault="00B642C2" w:rsidP="00B642C2">
      <w:pPr>
        <w:pStyle w:val="NormaleWeb"/>
        <w:spacing w:before="0" w:beforeAutospacing="0" w:after="0"/>
        <w:jc w:val="both"/>
        <w:rPr>
          <w:rFonts w:asciiTheme="minorHAnsi" w:hAnsiTheme="minorHAnsi"/>
          <w:b/>
          <w:i/>
          <w:color w:val="ED7D31" w:themeColor="accent2"/>
          <w:sz w:val="32"/>
          <w:szCs w:val="32"/>
        </w:rPr>
      </w:pPr>
    </w:p>
    <w:p w:rsidR="00B642C2" w:rsidRPr="00CE740C" w:rsidRDefault="00B642C2" w:rsidP="00B642C2">
      <w:pPr>
        <w:pStyle w:val="NormaleWeb"/>
        <w:spacing w:before="0" w:beforeAutospacing="0" w:after="0"/>
        <w:jc w:val="center"/>
        <w:rPr>
          <w:rFonts w:asciiTheme="minorHAnsi" w:hAnsiTheme="minorHAnsi"/>
          <w:b/>
          <w:i/>
          <w:color w:val="ED7D31" w:themeColor="accent2"/>
          <w:sz w:val="32"/>
          <w:szCs w:val="32"/>
        </w:rPr>
      </w:pPr>
      <w:r>
        <w:rPr>
          <w:rFonts w:ascii="Verdana" w:hAnsi="Verdana"/>
          <w:noProof/>
          <w:color w:val="5B534B"/>
          <w:sz w:val="20"/>
          <w:szCs w:val="20"/>
        </w:rPr>
        <w:drawing>
          <wp:inline distT="0" distB="0" distL="0" distR="0">
            <wp:extent cx="4286250" cy="2847975"/>
            <wp:effectExtent l="0" t="0" r="0" b="9525"/>
            <wp:docPr id="1" name="Immagine 1" descr="AISM: Volontario sportel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SM: Volontario sportellis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C2" w:rsidRDefault="00B642C2" w:rsidP="00B642C2">
      <w:pPr>
        <w:jc w:val="both"/>
        <w:rPr>
          <w:color w:val="000000" w:themeColor="text1"/>
          <w:highlight w:val="yellow"/>
        </w:rPr>
      </w:pPr>
    </w:p>
    <w:p w:rsidR="00B642C2" w:rsidRPr="004B1029" w:rsidRDefault="00B642C2" w:rsidP="00B642C2">
      <w:pPr>
        <w:jc w:val="both"/>
        <w:rPr>
          <w:b/>
          <w:bCs/>
          <w:color w:val="000000" w:themeColor="text1"/>
          <w:sz w:val="24"/>
          <w:szCs w:val="24"/>
        </w:rPr>
      </w:pPr>
      <w:r w:rsidRPr="004B1029">
        <w:rPr>
          <w:color w:val="000000" w:themeColor="text1"/>
          <w:sz w:val="24"/>
          <w:szCs w:val="24"/>
        </w:rPr>
        <w:t>La sezione AISM di Pesaro-Urb</w:t>
      </w:r>
      <w:r w:rsidR="00960092">
        <w:rPr>
          <w:color w:val="000000" w:themeColor="text1"/>
          <w:sz w:val="24"/>
          <w:szCs w:val="24"/>
        </w:rPr>
        <w:t>ino è alla ricerca di volontari</w:t>
      </w:r>
      <w:bookmarkStart w:id="0" w:name="_GoBack"/>
      <w:bookmarkEnd w:id="0"/>
      <w:r w:rsidRPr="004B1029">
        <w:rPr>
          <w:color w:val="000000" w:themeColor="text1"/>
          <w:sz w:val="24"/>
          <w:szCs w:val="24"/>
        </w:rPr>
        <w:t xml:space="preserve"> che abbiamo voglia di dedicare tempo ad attività di </w:t>
      </w:r>
      <w:r w:rsidRPr="004B1029">
        <w:rPr>
          <w:b/>
          <w:bCs/>
          <w:color w:val="000000" w:themeColor="text1"/>
          <w:sz w:val="24"/>
          <w:szCs w:val="24"/>
        </w:rPr>
        <w:t>sensibilizzazione e informazione sulle tematiche relative la sclerosi multipla.</w:t>
      </w:r>
    </w:p>
    <w:p w:rsidR="00B642C2" w:rsidRPr="004B1029" w:rsidRDefault="00B642C2" w:rsidP="00B642C2">
      <w:pPr>
        <w:jc w:val="both"/>
        <w:rPr>
          <w:bCs/>
          <w:color w:val="000000" w:themeColor="text1"/>
          <w:sz w:val="24"/>
          <w:szCs w:val="24"/>
        </w:rPr>
      </w:pPr>
      <w:r w:rsidRPr="004B1029">
        <w:rPr>
          <w:bCs/>
          <w:sz w:val="24"/>
          <w:szCs w:val="24"/>
        </w:rPr>
        <w:t xml:space="preserve">A ogni volontario, risorsa fondamentale e indispensabile di AISM, </w:t>
      </w:r>
      <w:r w:rsidRPr="004B1029">
        <w:rPr>
          <w:color w:val="000000" w:themeColor="text1"/>
          <w:sz w:val="24"/>
          <w:szCs w:val="24"/>
        </w:rPr>
        <w:t>chiediamo impegno a donare un po’ di tempo e capacità organizzative</w:t>
      </w:r>
      <w:r w:rsidR="0002155B" w:rsidRPr="004B1029">
        <w:rPr>
          <w:color w:val="000000" w:themeColor="text1"/>
          <w:sz w:val="24"/>
          <w:szCs w:val="24"/>
        </w:rPr>
        <w:t>.</w:t>
      </w:r>
    </w:p>
    <w:p w:rsidR="00B642C2" w:rsidRPr="004B1029" w:rsidRDefault="0002155B" w:rsidP="00B642C2">
      <w:pPr>
        <w:jc w:val="both"/>
        <w:rPr>
          <w:color w:val="000000" w:themeColor="text1"/>
          <w:sz w:val="24"/>
          <w:szCs w:val="24"/>
        </w:rPr>
      </w:pPr>
      <w:r w:rsidRPr="004B1029">
        <w:rPr>
          <w:color w:val="000000" w:themeColor="text1"/>
          <w:sz w:val="24"/>
          <w:szCs w:val="24"/>
        </w:rPr>
        <w:t>Ogni volontario potrà definire, a seconda delle proprie competenze e passioni, in accordo con l’Associazione, l’attività per la quale prestare la propria disponibilità ed impegnarsi nell’ambito a lui più congeniale.</w:t>
      </w:r>
    </w:p>
    <w:p w:rsidR="0002155B" w:rsidRPr="004B1029" w:rsidRDefault="0002155B" w:rsidP="0002155B">
      <w:pPr>
        <w:pStyle w:val="NormaleWeb"/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4B1029">
        <w:rPr>
          <w:rFonts w:asciiTheme="minorHAnsi" w:hAnsiTheme="minorHAnsi"/>
          <w:color w:val="000000" w:themeColor="text1"/>
        </w:rPr>
        <w:t xml:space="preserve">Da oltre 50 anni </w:t>
      </w:r>
      <w:r w:rsidRPr="004B1029">
        <w:rPr>
          <w:rStyle w:val="Enfasicorsivo"/>
          <w:rFonts w:asciiTheme="minorHAnsi" w:hAnsiTheme="minorHAnsi"/>
          <w:color w:val="000000" w:themeColor="text1"/>
        </w:rPr>
        <w:t>AISM</w:t>
      </w:r>
      <w:r w:rsidRPr="004B1029">
        <w:rPr>
          <w:rFonts w:asciiTheme="minorHAnsi" w:hAnsiTheme="minorHAnsi"/>
          <w:color w:val="000000" w:themeColor="text1"/>
        </w:rPr>
        <w:t xml:space="preserve"> è l’Associazione delle persone con sclerosi multipla e rappresenta un concreto punto di riferimento per le 129 mila persone con sclerosi multipla in Italia, per i loro familiari e per gli operatori sanitari e sociali. </w:t>
      </w:r>
    </w:p>
    <w:p w:rsidR="0002155B" w:rsidRPr="004B1029" w:rsidRDefault="0002155B" w:rsidP="0002155B">
      <w:pPr>
        <w:pStyle w:val="NormaleWeb"/>
        <w:spacing w:before="0" w:beforeAutospacing="0" w:after="0"/>
        <w:jc w:val="both"/>
        <w:rPr>
          <w:rFonts w:asciiTheme="minorHAnsi" w:hAnsiTheme="minorHAnsi"/>
          <w:color w:val="000000" w:themeColor="text1"/>
        </w:rPr>
      </w:pPr>
      <w:r w:rsidRPr="004B1029">
        <w:rPr>
          <w:rStyle w:val="Enfasicorsivo"/>
          <w:rFonts w:asciiTheme="minorHAnsi" w:hAnsiTheme="minorHAnsi"/>
          <w:i w:val="0"/>
          <w:color w:val="000000" w:themeColor="text1"/>
        </w:rPr>
        <w:t>AISM</w:t>
      </w:r>
      <w:r w:rsidRPr="004B1029">
        <w:rPr>
          <w:rFonts w:asciiTheme="minorHAnsi" w:hAnsiTheme="minorHAnsi"/>
          <w:i/>
          <w:color w:val="000000" w:themeColor="text1"/>
        </w:rPr>
        <w:t xml:space="preserve"> </w:t>
      </w:r>
      <w:r w:rsidRPr="004B1029">
        <w:rPr>
          <w:rFonts w:asciiTheme="minorHAnsi" w:hAnsiTheme="minorHAnsi"/>
          <w:color w:val="000000" w:themeColor="text1"/>
        </w:rPr>
        <w:t>è presente su tutto il territorio nazionale grazie a una struttura a rete che consente di raggiungere tutte le persone con SM, ovunque esse siano, attraverso 98 Sezioni provinciali, i Coordinamenti regionali, più di 63 Gruppi operativi. Con oltre 13.000 volontari, l’Associazione è impegnata a diffondere una corretta informazione sulla sclerosi multipla, a sensibilizzare l’opinione pubblica, a promuovere servizi socio sanitari adeguati, a intervenire con attività di volontariato per il miglioramento della qualità di vita della persona con SM e a promuovere iniziative di raccolta fondi a sostegno della ricerca scientifica.</w:t>
      </w:r>
    </w:p>
    <w:p w:rsidR="0002155B" w:rsidRPr="004B1029" w:rsidRDefault="0002155B" w:rsidP="00B642C2">
      <w:pPr>
        <w:jc w:val="both"/>
        <w:rPr>
          <w:b/>
          <w:bCs/>
          <w:color w:val="000000" w:themeColor="text1"/>
          <w:sz w:val="24"/>
          <w:szCs w:val="24"/>
        </w:rPr>
      </w:pPr>
    </w:p>
    <w:p w:rsidR="0002155B" w:rsidRPr="004B1029" w:rsidRDefault="0002155B" w:rsidP="00B642C2">
      <w:pPr>
        <w:jc w:val="both"/>
        <w:rPr>
          <w:b/>
          <w:bCs/>
          <w:color w:val="000000" w:themeColor="text1"/>
        </w:rPr>
      </w:pPr>
      <w:r w:rsidRPr="004B1029">
        <w:rPr>
          <w:b/>
          <w:bCs/>
          <w:color w:val="000000" w:themeColor="text1"/>
        </w:rPr>
        <w:t>Per informazioni e disponibilità:</w:t>
      </w:r>
    </w:p>
    <w:p w:rsidR="0002155B" w:rsidRPr="004B1029" w:rsidRDefault="004B1029" w:rsidP="00B642C2">
      <w:pPr>
        <w:jc w:val="both"/>
        <w:rPr>
          <w:bCs/>
          <w:color w:val="000000" w:themeColor="text1"/>
        </w:rPr>
      </w:pPr>
      <w:r w:rsidRPr="004B1029">
        <w:rPr>
          <w:bCs/>
          <w:color w:val="000000" w:themeColor="text1"/>
        </w:rPr>
        <w:t xml:space="preserve">e-mail: </w:t>
      </w:r>
      <w:hyperlink r:id="rId5" w:history="1">
        <w:r w:rsidRPr="004B1029">
          <w:rPr>
            <w:rStyle w:val="Collegamentoipertestuale"/>
            <w:bCs/>
          </w:rPr>
          <w:t>aismpesarourbino@aism.it</w:t>
        </w:r>
      </w:hyperlink>
    </w:p>
    <w:p w:rsidR="004B1029" w:rsidRPr="004B1029" w:rsidRDefault="004B1029" w:rsidP="00B642C2">
      <w:pPr>
        <w:jc w:val="both"/>
        <w:rPr>
          <w:bCs/>
          <w:color w:val="000000" w:themeColor="text1"/>
        </w:rPr>
      </w:pPr>
      <w:r w:rsidRPr="004B1029">
        <w:rPr>
          <w:bCs/>
          <w:color w:val="000000" w:themeColor="text1"/>
        </w:rPr>
        <w:t xml:space="preserve">Tel: 0721-32290 / </w:t>
      </w:r>
      <w:proofErr w:type="spellStart"/>
      <w:r w:rsidRPr="004B1029">
        <w:rPr>
          <w:bCs/>
          <w:color w:val="000000" w:themeColor="text1"/>
        </w:rPr>
        <w:t>Cell</w:t>
      </w:r>
      <w:proofErr w:type="spellEnd"/>
      <w:r w:rsidRPr="004B1029">
        <w:rPr>
          <w:bCs/>
          <w:color w:val="000000" w:themeColor="text1"/>
        </w:rPr>
        <w:t>: 349-3938026</w:t>
      </w:r>
    </w:p>
    <w:p w:rsidR="004B1029" w:rsidRPr="004B1029" w:rsidRDefault="004B1029" w:rsidP="00B642C2">
      <w:pPr>
        <w:jc w:val="both"/>
        <w:rPr>
          <w:bCs/>
          <w:color w:val="000000" w:themeColor="text1"/>
          <w:sz w:val="24"/>
          <w:szCs w:val="24"/>
        </w:rPr>
      </w:pPr>
      <w:r w:rsidRPr="004B1029">
        <w:rPr>
          <w:bCs/>
          <w:color w:val="000000" w:themeColor="text1"/>
        </w:rPr>
        <w:t>Orari: lunedì 9.00 – 13.30 / 14.15 – 18.15 mercoledì e venerdì 9.00 – 14.00</w:t>
      </w:r>
      <w:r>
        <w:rPr>
          <w:bCs/>
          <w:color w:val="000000" w:themeColor="text1"/>
          <w:sz w:val="24"/>
          <w:szCs w:val="24"/>
        </w:rPr>
        <w:t xml:space="preserve"> </w:t>
      </w:r>
    </w:p>
    <w:sectPr w:rsidR="004B1029" w:rsidRPr="004B1029" w:rsidSect="00926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B642C2"/>
    <w:rsid w:val="0002155B"/>
    <w:rsid w:val="001A0FDF"/>
    <w:rsid w:val="004B1029"/>
    <w:rsid w:val="00606E27"/>
    <w:rsid w:val="009267D4"/>
    <w:rsid w:val="00960092"/>
    <w:rsid w:val="00B642C2"/>
    <w:rsid w:val="00CC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7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642C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642C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B102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smpesarourbino@aism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Rossanop</dc:creator>
  <cp:lastModifiedBy>Magnani Milena</cp:lastModifiedBy>
  <cp:revision>2</cp:revision>
  <dcterms:created xsi:type="dcterms:W3CDTF">2021-11-25T13:49:00Z</dcterms:created>
  <dcterms:modified xsi:type="dcterms:W3CDTF">2021-11-25T13:49:00Z</dcterms:modified>
</cp:coreProperties>
</file>